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附件4-3</w:t>
      </w:r>
    </w:p>
    <w:p>
      <w:pPr>
        <w:adjustRightInd w:val="0"/>
        <w:snapToGrid w:val="0"/>
        <w:spacing w:line="500" w:lineRule="exact"/>
        <w:rPr>
          <w:rFonts w:ascii="黑体" w:hAnsi="黑体" w:eastAsia="黑体" w:cs="黑体"/>
          <w:sz w:val="32"/>
          <w:szCs w:val="32"/>
        </w:rPr>
      </w:pPr>
    </w:p>
    <w:p>
      <w:pPr>
        <w:adjustRightInd w:val="0"/>
        <w:snapToGrid w:val="0"/>
        <w:spacing w:line="500" w:lineRule="exact"/>
        <w:jc w:val="center"/>
        <w:rPr>
          <w:rFonts w:ascii="方正小标宋简体" w:hAnsi="方正大标宋简体" w:eastAsia="方正小标宋简体" w:cs="方正大标宋简体"/>
          <w:sz w:val="44"/>
          <w:szCs w:val="44"/>
        </w:rPr>
      </w:pPr>
      <w:r>
        <w:rPr>
          <w:rFonts w:hint="eastAsia" w:ascii="方正小标宋简体" w:hAnsi="方正大标宋简体" w:eastAsia="方正小标宋简体" w:cs="方正大标宋简体"/>
          <w:sz w:val="44"/>
          <w:szCs w:val="44"/>
        </w:rPr>
        <w:t>进口创新平台资金申请表</w:t>
      </w:r>
    </w:p>
    <w:p>
      <w:pPr>
        <w:snapToGrid w:val="0"/>
        <w:spacing w:line="240" w:lineRule="atLeast"/>
        <w:rPr>
          <w:rFonts w:ascii="Calibri" w:hAnsi="Calibri"/>
        </w:rPr>
      </w:pPr>
    </w:p>
    <w:tbl>
      <w:tblPr>
        <w:tblStyle w:val="4"/>
        <w:tblW w:w="9345" w:type="dxa"/>
        <w:jc w:val="center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1208"/>
        <w:gridCol w:w="921"/>
        <w:gridCol w:w="1980"/>
        <w:gridCol w:w="2056"/>
        <w:gridCol w:w="277"/>
        <w:gridCol w:w="2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单位名称</w:t>
            </w:r>
          </w:p>
        </w:tc>
        <w:tc>
          <w:tcPr>
            <w:tcW w:w="6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注册地址</w:t>
            </w:r>
          </w:p>
        </w:tc>
        <w:tc>
          <w:tcPr>
            <w:tcW w:w="6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工商登记注册号</w:t>
            </w:r>
          </w:p>
        </w:tc>
        <w:tc>
          <w:tcPr>
            <w:tcW w:w="6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法定代表人姓名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单位联系人</w:t>
            </w:r>
          </w:p>
        </w:tc>
        <w:tc>
          <w:tcPr>
            <w:tcW w:w="2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360" w:lineRule="exact"/>
              <w:ind w:left="113" w:right="113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联系方式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联系人电话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联系人移动电话</w:t>
            </w:r>
          </w:p>
        </w:tc>
        <w:tc>
          <w:tcPr>
            <w:tcW w:w="2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联系传真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电子邮件</w:t>
            </w:r>
          </w:p>
        </w:tc>
        <w:tc>
          <w:tcPr>
            <w:tcW w:w="2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海关编码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进出口备案登记证书号</w:t>
            </w:r>
          </w:p>
        </w:tc>
        <w:tc>
          <w:tcPr>
            <w:tcW w:w="2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  <w:jc w:val="center"/>
        </w:trPr>
        <w:tc>
          <w:tcPr>
            <w:tcW w:w="9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1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2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主要经营商品</w:t>
            </w:r>
          </w:p>
        </w:tc>
        <w:tc>
          <w:tcPr>
            <w:tcW w:w="6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467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填报数据项目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ascii="仿宋_GB2312" w:hAnsi="仿宋_GB2312" w:eastAsia="仿宋_GB2312"/>
                <w:sz w:val="28"/>
              </w:rPr>
              <w:t>201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/>
                <w:sz w:val="28"/>
              </w:rPr>
              <w:t>年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</w:rPr>
              <w:t>月</w:t>
            </w:r>
            <w:r>
              <w:rPr>
                <w:rFonts w:ascii="仿宋_GB2312" w:hAnsi="仿宋_GB2312" w:eastAsia="仿宋_GB2312"/>
                <w:sz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</w:rPr>
              <w:t>日</w:t>
            </w:r>
            <w:r>
              <w:rPr>
                <w:rFonts w:ascii="仿宋_GB2312" w:hAnsi="仿宋_GB2312" w:eastAsia="仿宋_GB2312"/>
                <w:sz w:val="28"/>
              </w:rPr>
              <w:t>-201</w:t>
            </w:r>
            <w:r>
              <w:rPr>
                <w:rFonts w:hint="eastAsia" w:ascii="仿宋_GB2312" w:hAnsi="仿宋_GB2312" w:eastAsia="仿宋_GB2312"/>
                <w:sz w:val="28"/>
              </w:rPr>
              <w:t>9年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sz w:val="28"/>
              </w:rPr>
              <w:t>月</w:t>
            </w:r>
            <w:r>
              <w:rPr>
                <w:rFonts w:ascii="仿宋_GB2312" w:hAnsi="仿宋_GB2312" w:eastAsia="仿宋_GB2312"/>
                <w:sz w:val="28"/>
              </w:rPr>
              <w:t>31</w:t>
            </w:r>
            <w:r>
              <w:rPr>
                <w:rFonts w:hint="eastAsia" w:ascii="仿宋_GB2312" w:hAnsi="仿宋_GB2312" w:eastAsia="仿宋_GB2312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467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</w:pP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额数</w:t>
            </w: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同比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进口额（以海关数据为准）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（单位：美元）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销售额</w:t>
            </w:r>
          </w:p>
        </w:tc>
        <w:tc>
          <w:tcPr>
            <w:tcW w:w="2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申请项目名称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项目投入金额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/>
                <w:sz w:val="28"/>
                <w:lang w:val="en-US" w:eastAsia="zh-CN"/>
              </w:rPr>
              <w:t>2019年9月1日-2019年12月31日</w:t>
            </w:r>
            <w:r>
              <w:rPr>
                <w:rFonts w:hint="eastAsia" w:ascii="仿宋_GB2312" w:hAnsi="仿宋_GB2312" w:eastAsia="仿宋_GB2312"/>
                <w:sz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/>
                <w:sz w:val="28"/>
              </w:rPr>
              <w:t>（元）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申请扶持金额（元）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  <w:jc w:val="center"/>
        </w:trPr>
        <w:tc>
          <w:tcPr>
            <w:tcW w:w="9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/>
                <w:sz w:val="1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0" w:hRule="atLeast"/>
          <w:jc w:val="center"/>
        </w:trPr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申请单位声明</w:t>
            </w:r>
          </w:p>
        </w:tc>
        <w:tc>
          <w:tcPr>
            <w:tcW w:w="75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仿宋_GB2312" w:hAnsi="仿宋_GB2312" w:eastAsia="仿宋_GB2312"/>
                <w:sz w:val="24"/>
              </w:rPr>
              <w:t xml:space="preserve">  1</w:t>
            </w:r>
            <w:r>
              <w:rPr>
                <w:rFonts w:hint="eastAsia" w:ascii="仿宋_GB2312" w:hAnsi="仿宋_GB2312" w:eastAsia="仿宋_GB2312"/>
                <w:sz w:val="24"/>
              </w:rPr>
              <w:t>、申请单位共上报申报文件资料</w:t>
            </w:r>
            <w:r>
              <w:rPr>
                <w:rFonts w:ascii="仿宋_GB2312" w:hAns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/>
                <w:sz w:val="24"/>
              </w:rPr>
              <w:t>页；</w:t>
            </w:r>
          </w:p>
          <w:p>
            <w:pPr>
              <w:widowControl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仿宋_GB2312" w:hAnsi="仿宋_GB2312" w:eastAsia="仿宋_GB2312"/>
                <w:sz w:val="24"/>
              </w:rPr>
              <w:t xml:space="preserve">  2</w:t>
            </w:r>
            <w:r>
              <w:rPr>
                <w:rFonts w:hint="eastAsia" w:ascii="仿宋_GB2312" w:hAnsi="仿宋_GB2312" w:eastAsia="仿宋_GB2312"/>
                <w:sz w:val="24"/>
              </w:rPr>
              <w:t>、申请单位依法注册，具有独立法人资格，并合法经营；</w:t>
            </w:r>
          </w:p>
          <w:p>
            <w:pPr>
              <w:widowControl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仿宋_GB2312" w:hAnsi="仿宋_GB2312" w:eastAsia="仿宋_GB2312"/>
                <w:sz w:val="24"/>
              </w:rPr>
              <w:t xml:space="preserve">  3</w:t>
            </w:r>
            <w:r>
              <w:rPr>
                <w:rFonts w:hint="eastAsia" w:ascii="仿宋_GB2312" w:hAnsi="仿宋_GB2312" w:eastAsia="仿宋_GB2312"/>
                <w:sz w:val="24"/>
              </w:rPr>
              <w:t>、申请单位申报的所有文件和资料是准确、真实、完整和有效的；</w:t>
            </w:r>
          </w:p>
          <w:p>
            <w:pPr>
              <w:widowControl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仿宋_GB2312" w:hAnsi="仿宋_GB2312" w:eastAsia="仿宋_GB2312"/>
                <w:sz w:val="24"/>
              </w:rPr>
              <w:t xml:space="preserve">  4</w:t>
            </w:r>
            <w:r>
              <w:rPr>
                <w:rFonts w:hint="eastAsia" w:ascii="仿宋_GB2312" w:hAnsi="仿宋_GB2312" w:eastAsia="仿宋_GB2312"/>
                <w:sz w:val="24"/>
              </w:rPr>
              <w:t>、申请单位申报的所有复印件均与原件核对，完全一致；</w:t>
            </w:r>
          </w:p>
          <w:p>
            <w:pPr>
              <w:widowControl/>
              <w:spacing w:line="360" w:lineRule="exact"/>
              <w:ind w:left="240" w:hanging="240" w:hangingChars="100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仿宋_GB2312" w:hAnsi="仿宋_GB2312" w:eastAsia="仿宋_GB2312"/>
                <w:sz w:val="24"/>
              </w:rPr>
              <w:t xml:space="preserve">  5</w:t>
            </w:r>
            <w:r>
              <w:rPr>
                <w:rFonts w:hint="eastAsia" w:ascii="仿宋_GB2312" w:hAnsi="仿宋_GB2312" w:eastAsia="仿宋_GB2312"/>
                <w:sz w:val="24"/>
              </w:rPr>
              <w:t>、申请单位承诺接受有关主管部门为审核本申请而进行的必要核查。</w:t>
            </w:r>
            <w:r>
              <w:rPr>
                <w:rFonts w:ascii="仿宋_GB2312" w:hAnsi="仿宋_GB2312" w:eastAsia="仿宋_GB2312"/>
                <w:sz w:val="24"/>
              </w:rPr>
              <w:t xml:space="preserve">  6</w:t>
            </w:r>
            <w:r>
              <w:rPr>
                <w:rFonts w:hint="eastAsia" w:ascii="仿宋_GB2312" w:hAnsi="仿宋_GB2312" w:eastAsia="仿宋_GB2312"/>
                <w:sz w:val="24"/>
              </w:rPr>
              <w:t>、申请单位承诺无重复申报或多头申报同类别资金。</w:t>
            </w:r>
          </w:p>
          <w:p>
            <w:pPr>
              <w:widowControl/>
              <w:spacing w:line="320" w:lineRule="exact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仿宋_GB2312" w:hAns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/>
                <w:sz w:val="24"/>
              </w:rPr>
              <w:t>申请单位法定代表人（签名）：</w:t>
            </w:r>
          </w:p>
          <w:p>
            <w:pPr>
              <w:widowControl/>
              <w:spacing w:line="320" w:lineRule="exact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仿宋_GB2312" w:hAnsi="仿宋_GB2312" w:eastAsia="仿宋_GB2312"/>
                <w:sz w:val="24"/>
              </w:rPr>
              <w:t xml:space="preserve">                                             </w:t>
            </w:r>
            <w:r>
              <w:rPr>
                <w:rFonts w:hint="eastAsia" w:ascii="仿宋_GB2312" w:hAnsi="仿宋_GB2312" w:eastAsia="仿宋_GB2312"/>
                <w:sz w:val="24"/>
              </w:rPr>
              <w:t>申请单位盖章：</w:t>
            </w:r>
          </w:p>
          <w:p>
            <w:pPr>
              <w:widowControl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仿宋_GB2312" w:hAnsi="仿宋_GB2312" w:eastAsia="仿宋_GB2312"/>
                <w:sz w:val="24"/>
              </w:rPr>
              <w:t xml:space="preserve">                                             </w:t>
            </w:r>
            <w:r>
              <w:rPr>
                <w:rFonts w:hint="eastAsia" w:ascii="仿宋_GB2312" w:hAnsi="仿宋_GB2312" w:eastAsia="仿宋_GB2312"/>
                <w:sz w:val="24"/>
              </w:rPr>
              <w:t>年</w:t>
            </w:r>
            <w:r>
              <w:rPr>
                <w:rFonts w:ascii="仿宋_GB2312" w:hAns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/>
                <w:sz w:val="24"/>
              </w:rPr>
              <w:t>月</w:t>
            </w:r>
            <w:r>
              <w:rPr>
                <w:rFonts w:ascii="仿宋_GB2312" w:hAns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/>
                <w:sz w:val="24"/>
              </w:rPr>
              <w:t>日</w:t>
            </w:r>
            <w:r>
              <w:rPr>
                <w:rFonts w:ascii="仿宋_GB2312" w:hAnsi="仿宋_GB2312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4" w:hRule="atLeast"/>
          <w:jc w:val="center"/>
        </w:trPr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镇区商务主管部门审核意见</w:t>
            </w:r>
          </w:p>
        </w:tc>
        <w:tc>
          <w:tcPr>
            <w:tcW w:w="75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rPr>
                <w:rFonts w:ascii="仿宋_GB2312" w:hAnsi="仿宋_GB2312" w:eastAsia="仿宋_GB2312"/>
                <w:sz w:val="28"/>
              </w:rPr>
            </w:pPr>
          </w:p>
          <w:p>
            <w:pPr>
              <w:widowControl/>
              <w:spacing w:line="360" w:lineRule="exact"/>
              <w:rPr>
                <w:rFonts w:ascii="仿宋_GB2312" w:hAnsi="仿宋_GB2312" w:eastAsia="仿宋_GB2312"/>
                <w:sz w:val="28"/>
              </w:rPr>
            </w:pPr>
          </w:p>
          <w:p>
            <w:pPr>
              <w:widowControl/>
              <w:spacing w:line="360" w:lineRule="exact"/>
              <w:rPr>
                <w:rFonts w:ascii="仿宋_GB2312" w:hAnsi="仿宋_GB2312" w:eastAsia="仿宋_GB2312"/>
                <w:sz w:val="28"/>
              </w:rPr>
            </w:pPr>
          </w:p>
          <w:p>
            <w:pPr>
              <w:jc w:val="left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仿宋_GB2312" w:hAnsi="仿宋_GB2312" w:eastAsia="仿宋_GB2312"/>
                <w:sz w:val="24"/>
              </w:rPr>
              <w:t xml:space="preserve">                                                </w:t>
            </w:r>
            <w:r>
              <w:rPr>
                <w:rFonts w:hint="eastAsia" w:ascii="仿宋_GB2312" w:hAnsi="仿宋_GB2312" w:eastAsia="仿宋_GB2312"/>
                <w:sz w:val="24"/>
              </w:rPr>
              <w:t>（盖章）</w:t>
            </w:r>
          </w:p>
          <w:p>
            <w:pPr>
              <w:widowControl/>
              <w:spacing w:line="360" w:lineRule="exact"/>
              <w:rPr>
                <w:rFonts w:ascii="仿宋_GB2312" w:hAnsi="仿宋_GB2312" w:eastAsia="仿宋_GB2312"/>
                <w:sz w:val="28"/>
              </w:rPr>
            </w:pPr>
            <w:r>
              <w:rPr>
                <w:rFonts w:ascii="仿宋_GB2312" w:hAnsi="仿宋_GB2312" w:eastAsia="仿宋_GB2312"/>
                <w:sz w:val="24"/>
              </w:rPr>
              <w:t xml:space="preserve">                                             </w:t>
            </w:r>
            <w:r>
              <w:rPr>
                <w:rFonts w:hint="eastAsia" w:ascii="仿宋_GB2312" w:hAnsi="仿宋_GB2312" w:eastAsia="仿宋_GB2312"/>
                <w:sz w:val="24"/>
              </w:rPr>
              <w:t>年</w:t>
            </w:r>
            <w:r>
              <w:rPr>
                <w:rFonts w:ascii="仿宋_GB2312" w:hAns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/>
                <w:sz w:val="24"/>
              </w:rPr>
              <w:t>月</w:t>
            </w:r>
            <w:r>
              <w:rPr>
                <w:rFonts w:ascii="仿宋_GB2312" w:hAns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/>
                <w:sz w:val="24"/>
              </w:rPr>
              <w:t>日</w:t>
            </w:r>
            <w:r>
              <w:rPr>
                <w:rFonts w:ascii="仿宋_GB2312" w:hAnsi="仿宋_GB2312" w:eastAsia="仿宋_GB2312"/>
                <w:sz w:val="24"/>
              </w:rPr>
              <w:t xml:space="preserve">  </w:t>
            </w:r>
          </w:p>
        </w:tc>
      </w:tr>
    </w:tbl>
    <w:p>
      <w:pPr>
        <w:spacing w:line="320" w:lineRule="exact"/>
        <w:rPr>
          <w:rFonts w:ascii="仿宋_GB2312" w:hAnsi="仿宋_GB2312" w:eastAsia="仿宋_GB2312" w:cs="仿宋_GB2312"/>
          <w:sz w:val="24"/>
        </w:rPr>
      </w:pPr>
    </w:p>
    <w:p>
      <w:pPr>
        <w:tabs>
          <w:tab w:val="left" w:pos="6900"/>
        </w:tabs>
        <w:spacing w:line="574" w:lineRule="exact"/>
        <w:ind w:right="210" w:rightChars="100"/>
        <w:rPr>
          <w:rFonts w:asci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74" w:lineRule="exact"/>
        <w:jc w:val="center"/>
        <w:rPr>
          <w:rFonts w:ascii="方正小标宋简体" w:eastAsia="方正小标宋简体"/>
          <w:sz w:val="44"/>
          <w:szCs w:val="44"/>
        </w:rPr>
      </w:pPr>
    </w:p>
    <w:p/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仿宋_GB2312" w:eastAsia="仿宋_GB2312"/>
        <w:sz w:val="28"/>
        <w:szCs w:val="28"/>
      </w:rPr>
    </w:pPr>
    <w:r>
      <w:rPr>
        <w:rStyle w:val="6"/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6"/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ascii="仿宋_GB2312" w:eastAsia="仿宋_GB2312"/>
        <w:sz w:val="28"/>
        <w:szCs w:val="28"/>
      </w:rPr>
      <w:t>- 1 -</w:t>
    </w:r>
    <w:r>
      <w:rPr>
        <w:rStyle w:val="6"/>
        <w:rFonts w:hint="eastAsia" w:ascii="仿宋_GB2312" w:eastAsia="仿宋_GB2312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ascii="仿宋_GB2312" w:hAnsi="仿宋_GB2312" w:eastAsia="仿宋_GB2312" w:cs="仿宋_GB2312"/>
        <w:sz w:val="28"/>
        <w:szCs w:val="28"/>
      </w:rPr>
    </w:pPr>
    <w:r>
      <w:rPr>
        <w:rFonts w:ascii="仿宋_GB2312" w:hAnsi="仿宋_GB2312" w:eastAsia="仿宋_GB2312" w:cs="仿宋_GB2312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0.3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0v9LC0AAAAAMBAAAPAAAA&#10;AAAAAAEAIAAAACIAAABkcnMvZG93bnJldi54bWxQSwECFAAUAAAACACHTuJA3GM8aOQBAACnAwAA&#10;DgAAAAAAAAABACAAAAAf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B76"/>
    <w:rsid w:val="00095D98"/>
    <w:rsid w:val="00186BE6"/>
    <w:rsid w:val="002A1D17"/>
    <w:rsid w:val="00894E88"/>
    <w:rsid w:val="00CC1D98"/>
    <w:rsid w:val="00DC5B76"/>
    <w:rsid w:val="00F7120C"/>
    <w:rsid w:val="02AD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100</Words>
  <Characters>571</Characters>
  <Lines>4</Lines>
  <Paragraphs>1</Paragraphs>
  <TotalTime>1</TotalTime>
  <ScaleCrop>false</ScaleCrop>
  <LinksUpToDate>false</LinksUpToDate>
  <CharactersWithSpaces>670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2019-09-11T09:15:00Z</dcterms:created>
  <dc:creator>侯睿</dc:creator>
  <cp:lastModifiedBy>侯睿</cp:lastModifiedBy>
  <dcterms:modified xsi:type="dcterms:W3CDTF">2020-02-20T08:39:33Z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